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9A" w:rsidRDefault="006B4A9A" w:rsidP="002A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A9A" w:rsidRDefault="006B4A9A" w:rsidP="002A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A9A" w:rsidRPr="002A7BBE" w:rsidRDefault="006B4A9A" w:rsidP="002A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BBE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ШАФРАНОВСКИЙ</w:t>
      </w:r>
      <w:r w:rsidRPr="002A7BBE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6B4A9A" w:rsidRPr="002A7BBE" w:rsidRDefault="006B4A9A" w:rsidP="002A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BBE">
        <w:rPr>
          <w:rFonts w:ascii="Times New Roman" w:hAnsi="Times New Roman"/>
          <w:b/>
          <w:sz w:val="28"/>
          <w:szCs w:val="28"/>
        </w:rPr>
        <w:t>МУНИЦИПАЛЬНОГО РАЙОНА АЛЬШЕЕВСКИЙ РАЙОН</w:t>
      </w:r>
    </w:p>
    <w:p w:rsidR="006B4A9A" w:rsidRDefault="006B4A9A" w:rsidP="002A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BBE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B4A9A" w:rsidRPr="002A7BBE" w:rsidRDefault="006B4A9A" w:rsidP="002A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A9A" w:rsidRPr="000C7CF1" w:rsidRDefault="006B4A9A" w:rsidP="003B3D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7CF1">
        <w:rPr>
          <w:rFonts w:ascii="Times New Roman" w:hAnsi="Times New Roman"/>
          <w:b/>
          <w:sz w:val="28"/>
          <w:szCs w:val="28"/>
        </w:rPr>
        <w:t>КАРАР</w:t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6B4A9A" w:rsidRPr="002A7BBE" w:rsidRDefault="006B4A9A" w:rsidP="002A7B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BB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6B4A9A" w:rsidRPr="002A7BBE" w:rsidRDefault="006B4A9A" w:rsidP="002A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BBE">
        <w:rPr>
          <w:rFonts w:ascii="Times New Roman" w:hAnsi="Times New Roman"/>
          <w:b/>
          <w:color w:val="000000"/>
          <w:sz w:val="28"/>
          <w:szCs w:val="28"/>
        </w:rPr>
        <w:t xml:space="preserve">размещения </w:t>
      </w:r>
      <w:r w:rsidRPr="002A7BBE">
        <w:rPr>
          <w:rFonts w:ascii="Times New Roman" w:hAnsi="Times New Roman"/>
          <w:b/>
          <w:sz w:val="28"/>
          <w:szCs w:val="28"/>
        </w:rPr>
        <w:t xml:space="preserve">объявлений, листовок и иных информационных материалов,  на многоквартирных домах, их придомовых территориях </w:t>
      </w:r>
    </w:p>
    <w:p w:rsidR="006B4A9A" w:rsidRPr="002A7BBE" w:rsidRDefault="006B4A9A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b/>
          <w:sz w:val="28"/>
          <w:szCs w:val="28"/>
        </w:rPr>
        <w:t xml:space="preserve"> и</w:t>
      </w:r>
      <w:r w:rsidRPr="002A7BBE">
        <w:rPr>
          <w:rFonts w:ascii="Times New Roman" w:hAnsi="Times New Roman"/>
          <w:b/>
          <w:color w:val="000000"/>
          <w:sz w:val="28"/>
          <w:szCs w:val="28"/>
        </w:rPr>
        <w:t xml:space="preserve"> иных территориях и объектах в сельском поселении </w:t>
      </w:r>
      <w:r>
        <w:rPr>
          <w:rFonts w:ascii="Times New Roman" w:hAnsi="Times New Roman"/>
          <w:b/>
          <w:color w:val="000000"/>
          <w:sz w:val="28"/>
          <w:szCs w:val="28"/>
        </w:rPr>
        <w:t>Шафрановский</w:t>
      </w:r>
      <w:r w:rsidRPr="002A7BBE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 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4A9A" w:rsidRPr="002A7BBE" w:rsidRDefault="006B4A9A" w:rsidP="003B3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BBE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6B4A9A" w:rsidRPr="002A7BBE" w:rsidRDefault="006B4A9A" w:rsidP="003B3D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6 октября 2003г. </w:t>
      </w:r>
      <w:proofErr w:type="gramStart"/>
      <w:r w:rsidRPr="002A7BBE">
        <w:rPr>
          <w:rFonts w:ascii="Times New Roman" w:hAnsi="Times New Roman"/>
          <w:sz w:val="28"/>
          <w:szCs w:val="28"/>
        </w:rPr>
        <w:t xml:space="preserve">N 131-ФЗ «Об общих принципах организации местного самоуправления в Российской Федерации, </w:t>
      </w:r>
      <w:hyperlink r:id="rId5" w:history="1">
        <w:r w:rsidRPr="002A7BBE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2A7BBE">
        <w:rPr>
          <w:rFonts w:ascii="Times New Roman" w:hAnsi="Times New Roman"/>
          <w:color w:val="000000"/>
          <w:sz w:val="28"/>
          <w:szCs w:val="28"/>
        </w:rPr>
        <w:t>ом Р</w:t>
      </w:r>
      <w:r w:rsidRPr="002A7BBE">
        <w:rPr>
          <w:rFonts w:ascii="Times New Roman" w:hAnsi="Times New Roman"/>
          <w:sz w:val="28"/>
          <w:szCs w:val="28"/>
        </w:rPr>
        <w:t xml:space="preserve">еспублики Башкортостан об административных правонарушениях от 23.06.2011г.  N 413-з, Нормами и правилами по благоустройству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Шафрановский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Башкортостан, утвержденными решением </w:t>
      </w:r>
      <w:r w:rsidRPr="002A7BBE">
        <w:rPr>
          <w:rFonts w:ascii="Times New Roman" w:hAnsi="Times New Roman"/>
          <w:sz w:val="28"/>
          <w:szCs w:val="28"/>
        </w:rPr>
        <w:t xml:space="preserve">Совета сельского поселения  </w:t>
      </w:r>
      <w:r>
        <w:rPr>
          <w:rFonts w:ascii="Times New Roman" w:hAnsi="Times New Roman"/>
          <w:sz w:val="28"/>
          <w:szCs w:val="28"/>
        </w:rPr>
        <w:t>Шафрановский</w:t>
      </w:r>
      <w:r w:rsidRPr="002A7BBE">
        <w:rPr>
          <w:rFonts w:ascii="Times New Roman" w:hAnsi="Times New Roman"/>
          <w:sz w:val="28"/>
          <w:szCs w:val="28"/>
        </w:rPr>
        <w:t xml:space="preserve"> сельсовет муниципального района                                                     Альшеевский район Республики Башкортостан № 96 от 26.07.2012 г. Совет сельского поселения </w:t>
      </w:r>
      <w:r>
        <w:rPr>
          <w:rFonts w:ascii="Times New Roman" w:hAnsi="Times New Roman"/>
          <w:sz w:val="28"/>
          <w:szCs w:val="28"/>
        </w:rPr>
        <w:t>Шафрановский</w:t>
      </w:r>
      <w:proofErr w:type="gramEnd"/>
      <w:r w:rsidRPr="002A7BBE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</w:p>
    <w:p w:rsidR="006B4A9A" w:rsidRPr="002A7BBE" w:rsidRDefault="006B4A9A" w:rsidP="002A7BBE">
      <w:pPr>
        <w:spacing w:after="0" w:line="240" w:lineRule="auto"/>
        <w:ind w:firstLine="540"/>
        <w:jc w:val="both"/>
        <w:rPr>
          <w:rFonts w:ascii="Times New Roman" w:hAnsi="Times New Roman"/>
          <w:bCs/>
          <w:caps/>
          <w:sz w:val="28"/>
          <w:szCs w:val="28"/>
        </w:rPr>
      </w:pPr>
      <w:proofErr w:type="gramStart"/>
      <w:r w:rsidRPr="002A7BBE">
        <w:rPr>
          <w:rFonts w:ascii="Times New Roman" w:hAnsi="Times New Roman"/>
          <w:bCs/>
          <w:caps/>
          <w:sz w:val="28"/>
          <w:szCs w:val="28"/>
        </w:rPr>
        <w:t>р</w:t>
      </w:r>
      <w:proofErr w:type="gramEnd"/>
      <w:r w:rsidRPr="002A7BBE">
        <w:rPr>
          <w:rFonts w:ascii="Times New Roman" w:hAnsi="Times New Roman"/>
          <w:bCs/>
          <w:caps/>
          <w:sz w:val="28"/>
          <w:szCs w:val="28"/>
        </w:rPr>
        <w:t xml:space="preserve"> е ш и л:</w:t>
      </w:r>
    </w:p>
    <w:p w:rsidR="006B4A9A" w:rsidRPr="002A7BBE" w:rsidRDefault="006B4A9A" w:rsidP="00DB600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A7BBE">
        <w:rPr>
          <w:rFonts w:ascii="Times New Roman" w:hAnsi="Times New Roman"/>
          <w:sz w:val="28"/>
          <w:szCs w:val="28"/>
        </w:rPr>
        <w:t xml:space="preserve">твердить прилагаемый 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порядок размещения </w:t>
      </w:r>
      <w:r w:rsidRPr="002A7BBE">
        <w:rPr>
          <w:rFonts w:ascii="Times New Roman" w:hAnsi="Times New Roman"/>
          <w:sz w:val="28"/>
          <w:szCs w:val="28"/>
        </w:rPr>
        <w:t>объявлений, листовок и иных информационных материалов,  на многоквартирных домах, их придомовых территориях   и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 иных территориях и объектах 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Шафрановский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Альшеевский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BBE">
        <w:rPr>
          <w:rFonts w:ascii="Times New Roman" w:hAnsi="Times New Roman"/>
          <w:color w:val="000000"/>
          <w:sz w:val="28"/>
          <w:szCs w:val="28"/>
        </w:rPr>
        <w:t>Республики Башкортостан.</w:t>
      </w:r>
    </w:p>
    <w:p w:rsidR="006B4A9A" w:rsidRPr="002A7BBE" w:rsidRDefault="006B4A9A" w:rsidP="002A7BBE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A7BBE">
        <w:rPr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sz w:val="28"/>
          <w:szCs w:val="28"/>
        </w:rPr>
        <w:t>Шафрановский</w:t>
      </w:r>
      <w:r w:rsidRPr="002A7BBE">
        <w:rPr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6B4A9A" w:rsidRPr="002A7BBE" w:rsidRDefault="006B4A9A" w:rsidP="002A7BBE">
      <w:pPr>
        <w:pStyle w:val="a5"/>
        <w:rPr>
          <w:sz w:val="28"/>
          <w:szCs w:val="28"/>
        </w:rPr>
      </w:pPr>
      <w:r w:rsidRPr="002A7BBE">
        <w:rPr>
          <w:sz w:val="28"/>
          <w:szCs w:val="28"/>
        </w:rPr>
        <w:t xml:space="preserve">3. </w:t>
      </w:r>
      <w:proofErr w:type="gramStart"/>
      <w:r w:rsidRPr="002A7BBE">
        <w:rPr>
          <w:sz w:val="28"/>
          <w:szCs w:val="28"/>
        </w:rPr>
        <w:t>Контроль за</w:t>
      </w:r>
      <w:proofErr w:type="gramEnd"/>
      <w:r w:rsidRPr="002A7BBE">
        <w:rPr>
          <w:sz w:val="28"/>
          <w:szCs w:val="28"/>
        </w:rPr>
        <w:t xml:space="preserve"> исполнением данного решения возложить на постоянную комиссию Совета по </w:t>
      </w:r>
      <w:r>
        <w:rPr>
          <w:sz w:val="28"/>
          <w:szCs w:val="28"/>
        </w:rPr>
        <w:t>социальным вопросам.</w:t>
      </w:r>
    </w:p>
    <w:p w:rsidR="006B4A9A" w:rsidRPr="002A7BBE" w:rsidRDefault="006B4A9A" w:rsidP="002A7BBE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Pr="002A7BBE">
        <w:rPr>
          <w:sz w:val="28"/>
          <w:szCs w:val="28"/>
        </w:rPr>
        <w:t>. Настоящее решение вступает в силу со дня обнародования.</w:t>
      </w:r>
    </w:p>
    <w:p w:rsidR="006B4A9A" w:rsidRPr="002A7BBE" w:rsidRDefault="006B4A9A" w:rsidP="002A7BBE">
      <w:pPr>
        <w:pStyle w:val="a5"/>
        <w:rPr>
          <w:sz w:val="28"/>
          <w:szCs w:val="28"/>
        </w:rPr>
      </w:pPr>
    </w:p>
    <w:p w:rsidR="006B4A9A" w:rsidRPr="00D7334F" w:rsidRDefault="006B4A9A" w:rsidP="00DB600B">
      <w:pPr>
        <w:tabs>
          <w:tab w:val="left" w:pos="55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Р.Р.Султанов</w:t>
      </w:r>
    </w:p>
    <w:p w:rsidR="006B4A9A" w:rsidRPr="00D7334F" w:rsidRDefault="006B4A9A" w:rsidP="00DB600B">
      <w:pPr>
        <w:ind w:firstLine="540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B4A9A" w:rsidRPr="00D7334F" w:rsidRDefault="006B4A9A" w:rsidP="00DB6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афраново</w:t>
      </w:r>
    </w:p>
    <w:p w:rsidR="006B4A9A" w:rsidRPr="00D7334F" w:rsidRDefault="006B4A9A" w:rsidP="00DB6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«23» сентября</w:t>
      </w:r>
      <w:r w:rsidRPr="00D7334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7334F">
          <w:rPr>
            <w:rFonts w:ascii="Times New Roman" w:hAnsi="Times New Roman"/>
            <w:sz w:val="28"/>
            <w:szCs w:val="28"/>
          </w:rPr>
          <w:t>2013 г</w:t>
        </w:r>
      </w:smartTag>
      <w:r w:rsidRPr="00D7334F">
        <w:rPr>
          <w:rFonts w:ascii="Times New Roman" w:hAnsi="Times New Roman"/>
          <w:sz w:val="28"/>
          <w:szCs w:val="28"/>
        </w:rPr>
        <w:t>.</w:t>
      </w:r>
    </w:p>
    <w:p w:rsidR="006B4A9A" w:rsidRPr="00D7334F" w:rsidRDefault="006B4A9A" w:rsidP="00DB6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34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130</w:t>
      </w:r>
    </w:p>
    <w:p w:rsidR="006B4A9A" w:rsidRPr="00465BF9" w:rsidRDefault="006B4A9A" w:rsidP="0089648E">
      <w:pPr>
        <w:pStyle w:val="a5"/>
        <w:ind w:firstLine="0"/>
        <w:jc w:val="right"/>
        <w:rPr>
          <w:sz w:val="28"/>
          <w:szCs w:val="28"/>
        </w:rPr>
      </w:pPr>
    </w:p>
    <w:p w:rsidR="006B4A9A" w:rsidRPr="00465BF9" w:rsidRDefault="006B4A9A" w:rsidP="0089648E">
      <w:pPr>
        <w:pStyle w:val="a5"/>
        <w:ind w:firstLine="0"/>
        <w:jc w:val="right"/>
        <w:rPr>
          <w:sz w:val="28"/>
          <w:szCs w:val="28"/>
        </w:rPr>
      </w:pPr>
      <w:r w:rsidRPr="00465BF9">
        <w:rPr>
          <w:sz w:val="28"/>
          <w:szCs w:val="28"/>
        </w:rPr>
        <w:t xml:space="preserve">Приложение         </w:t>
      </w:r>
    </w:p>
    <w:p w:rsidR="006B4A9A" w:rsidRPr="00465BF9" w:rsidRDefault="006B4A9A" w:rsidP="008964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 xml:space="preserve">                                                        к решению Совета сельского поселения  </w:t>
      </w:r>
    </w:p>
    <w:p w:rsidR="006B4A9A" w:rsidRPr="00465BF9" w:rsidRDefault="006B4A9A" w:rsidP="008964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 xml:space="preserve">                                                        Шафрановский сельсовет </w:t>
      </w:r>
    </w:p>
    <w:p w:rsidR="006B4A9A" w:rsidRPr="00465BF9" w:rsidRDefault="006B4A9A" w:rsidP="008964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 xml:space="preserve">                                                        муниципального  района</w:t>
      </w:r>
    </w:p>
    <w:p w:rsidR="006B4A9A" w:rsidRPr="00465BF9" w:rsidRDefault="006B4A9A" w:rsidP="008964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 xml:space="preserve">                                                       Альшеевский район Республики </w:t>
      </w:r>
    </w:p>
    <w:p w:rsidR="006B4A9A" w:rsidRPr="00465BF9" w:rsidRDefault="006B4A9A" w:rsidP="008964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 xml:space="preserve">                                                        Башкортостан</w:t>
      </w:r>
    </w:p>
    <w:p w:rsidR="006B4A9A" w:rsidRPr="00465BF9" w:rsidRDefault="006B4A9A" w:rsidP="0089648E">
      <w:pPr>
        <w:pStyle w:val="ConsPlusNormal"/>
        <w:jc w:val="right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BF9">
        <w:rPr>
          <w:rFonts w:ascii="Times New Roman" w:hAnsi="Times New Roman" w:cs="Times New Roman"/>
          <w:sz w:val="28"/>
          <w:szCs w:val="28"/>
        </w:rPr>
        <w:t xml:space="preserve">                               «23» сентября 2013 года №130</w:t>
      </w:r>
      <w:r w:rsidRPr="00465B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B4A9A" w:rsidRPr="00465BF9" w:rsidRDefault="006B4A9A" w:rsidP="002A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BF9">
        <w:rPr>
          <w:rFonts w:ascii="Times New Roman" w:hAnsi="Times New Roman"/>
          <w:b/>
          <w:color w:val="000000"/>
          <w:sz w:val="28"/>
          <w:szCs w:val="28"/>
        </w:rPr>
        <w:t xml:space="preserve"> ПОРЯДОК  </w:t>
      </w:r>
      <w:r w:rsidRPr="00465BF9">
        <w:rPr>
          <w:rFonts w:ascii="Times New Roman" w:hAnsi="Times New Roman"/>
          <w:b/>
          <w:color w:val="000000"/>
          <w:sz w:val="28"/>
          <w:szCs w:val="28"/>
        </w:rPr>
        <w:br/>
        <w:t xml:space="preserve">размещения </w:t>
      </w:r>
      <w:r w:rsidRPr="00465BF9">
        <w:rPr>
          <w:rFonts w:ascii="Times New Roman" w:hAnsi="Times New Roman"/>
          <w:b/>
          <w:sz w:val="28"/>
          <w:szCs w:val="28"/>
        </w:rPr>
        <w:t xml:space="preserve">объявлений, листовок и иных информационных материалов, на многоквартирных домах, их придомовых территориях </w:t>
      </w:r>
    </w:p>
    <w:p w:rsidR="006B4A9A" w:rsidRPr="00465BF9" w:rsidRDefault="006B4A9A" w:rsidP="002A7B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5BF9">
        <w:rPr>
          <w:rFonts w:ascii="Times New Roman" w:hAnsi="Times New Roman"/>
          <w:b/>
          <w:sz w:val="28"/>
          <w:szCs w:val="28"/>
        </w:rPr>
        <w:t xml:space="preserve"> и</w:t>
      </w:r>
      <w:r w:rsidRPr="00465BF9">
        <w:rPr>
          <w:rFonts w:ascii="Times New Roman" w:hAnsi="Times New Roman"/>
          <w:b/>
          <w:color w:val="000000"/>
          <w:sz w:val="28"/>
          <w:szCs w:val="28"/>
        </w:rPr>
        <w:t xml:space="preserve"> иных территориях и объектах в сельском поселении Шафрановский сельсовет муниципального района Альшеевский район</w:t>
      </w:r>
    </w:p>
    <w:p w:rsidR="006B4A9A" w:rsidRPr="00465BF9" w:rsidRDefault="006B4A9A" w:rsidP="002A7B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5BF9">
        <w:rPr>
          <w:rFonts w:ascii="Times New Roman" w:hAnsi="Times New Roman"/>
          <w:b/>
          <w:color w:val="000000"/>
          <w:sz w:val="28"/>
          <w:szCs w:val="28"/>
        </w:rPr>
        <w:t xml:space="preserve"> Республики Башкортостан</w:t>
      </w:r>
    </w:p>
    <w:p w:rsidR="006B4A9A" w:rsidRPr="00465BF9" w:rsidRDefault="006B4A9A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B4A9A" w:rsidRPr="00465BF9" w:rsidRDefault="006B4A9A" w:rsidP="002A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>1. Общие положения.</w:t>
      </w:r>
    </w:p>
    <w:p w:rsidR="006B4A9A" w:rsidRPr="00465BF9" w:rsidRDefault="006B4A9A" w:rsidP="002A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B4A9A" w:rsidRPr="00465BF9" w:rsidRDefault="006B4A9A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5BF9">
        <w:rPr>
          <w:rFonts w:ascii="Times New Roman" w:hAnsi="Times New Roman"/>
          <w:color w:val="000000"/>
          <w:sz w:val="28"/>
          <w:szCs w:val="28"/>
        </w:rPr>
        <w:tab/>
        <w:t xml:space="preserve">1.1. Настоящий Порядок регламентирует размещение </w:t>
      </w:r>
      <w:r w:rsidRPr="00465BF9">
        <w:rPr>
          <w:rFonts w:ascii="Times New Roman" w:hAnsi="Times New Roman"/>
          <w:sz w:val="28"/>
          <w:szCs w:val="28"/>
        </w:rPr>
        <w:t>объявлений, листовок и иных информационных материалов, не относящихся к рекламе, на многоквартирных домах и их придомовых территориях и</w:t>
      </w:r>
      <w:r w:rsidRPr="00465BF9">
        <w:rPr>
          <w:rFonts w:ascii="Times New Roman" w:hAnsi="Times New Roman"/>
          <w:color w:val="000000"/>
          <w:sz w:val="28"/>
          <w:szCs w:val="28"/>
        </w:rPr>
        <w:t xml:space="preserve"> иных территориях и объектах  в сельском поселении Шафрановский сельсовет муниципального района Альшеевский район  Республики Башкортостан (далее Сельское поселение). </w:t>
      </w:r>
    </w:p>
    <w:p w:rsidR="006B4A9A" w:rsidRPr="00465BF9" w:rsidRDefault="006B4A9A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5BF9">
        <w:rPr>
          <w:rFonts w:ascii="Times New Roman" w:hAnsi="Times New Roman"/>
          <w:color w:val="000000"/>
          <w:sz w:val="28"/>
          <w:szCs w:val="28"/>
        </w:rPr>
        <w:tab/>
        <w:t xml:space="preserve">1.2. Порядок размещения </w:t>
      </w:r>
      <w:r w:rsidRPr="00465BF9">
        <w:rPr>
          <w:rFonts w:ascii="Times New Roman" w:hAnsi="Times New Roman"/>
          <w:sz w:val="28"/>
          <w:szCs w:val="28"/>
        </w:rPr>
        <w:t>объявлений, листовок и иных информационных материалов, на многоквартирных домах, их придомовых территориях и</w:t>
      </w:r>
      <w:r w:rsidRPr="00465BF9">
        <w:rPr>
          <w:rFonts w:ascii="Times New Roman" w:hAnsi="Times New Roman"/>
          <w:color w:val="000000"/>
          <w:sz w:val="28"/>
          <w:szCs w:val="28"/>
        </w:rPr>
        <w:t xml:space="preserve"> иных территориях и объектах в Сельском поселении  (далее – Порядок) разработан в соответствии с </w:t>
      </w:r>
      <w:r w:rsidRPr="00465BF9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Жилищным кодексом Российской Федерации, Федеральным законом от 6 октября 2003г. </w:t>
      </w:r>
      <w:proofErr w:type="gramStart"/>
      <w:r w:rsidRPr="00465BF9">
        <w:rPr>
          <w:rFonts w:ascii="Times New Roman" w:hAnsi="Times New Roman"/>
          <w:sz w:val="28"/>
          <w:szCs w:val="28"/>
        </w:rPr>
        <w:t xml:space="preserve">N 131-ФЗ «Об общих принципах организации местного самоуправления в Российской Федерации, </w:t>
      </w:r>
      <w:hyperlink r:id="rId6" w:history="1">
        <w:r w:rsidRPr="00465BF9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465BF9">
        <w:rPr>
          <w:rFonts w:ascii="Times New Roman" w:hAnsi="Times New Roman"/>
          <w:color w:val="000000"/>
          <w:sz w:val="28"/>
          <w:szCs w:val="28"/>
        </w:rPr>
        <w:t>ом Р</w:t>
      </w:r>
      <w:r w:rsidRPr="00465BF9">
        <w:rPr>
          <w:rFonts w:ascii="Times New Roman" w:hAnsi="Times New Roman"/>
          <w:sz w:val="28"/>
          <w:szCs w:val="28"/>
        </w:rPr>
        <w:t xml:space="preserve">еспублики Башкортостан об административных правонарушениях от 23.06.2011г.  </w:t>
      </w:r>
      <w:proofErr w:type="gramEnd"/>
      <w:r w:rsidRPr="00465BF9">
        <w:rPr>
          <w:rFonts w:ascii="Times New Roman" w:hAnsi="Times New Roman"/>
          <w:sz w:val="28"/>
          <w:szCs w:val="28"/>
        </w:rPr>
        <w:t xml:space="preserve">N 413-з, Нормы и правила по благоустройству территории сельского поселения </w:t>
      </w:r>
      <w:r w:rsidRPr="00465BF9">
        <w:rPr>
          <w:rFonts w:ascii="Times New Roman" w:hAnsi="Times New Roman"/>
          <w:color w:val="000000"/>
          <w:sz w:val="28"/>
          <w:szCs w:val="28"/>
        </w:rPr>
        <w:t xml:space="preserve">Шафрановский сельсовет муниципального района Альшеевский район  Республики Башкортостан, утвержденными решением </w:t>
      </w:r>
      <w:r w:rsidRPr="00465BF9">
        <w:rPr>
          <w:rFonts w:ascii="Times New Roman" w:hAnsi="Times New Roman"/>
          <w:sz w:val="28"/>
          <w:szCs w:val="28"/>
        </w:rPr>
        <w:t xml:space="preserve">Совета сельского поселения  Шафрановский сельсовет муниципального района  Альшеевский район Республики Башкортостан </w:t>
      </w:r>
    </w:p>
    <w:p w:rsidR="006B4A9A" w:rsidRPr="00465BF9" w:rsidRDefault="006B4A9A" w:rsidP="002A7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465BF9">
        <w:rPr>
          <w:rFonts w:ascii="Times New Roman" w:hAnsi="Times New Roman"/>
          <w:sz w:val="28"/>
          <w:szCs w:val="28"/>
        </w:rPr>
        <w:t>К информационным материалам, в рамках настоящего Порядка, относятся объявления, листовки и иные информационные материалы, не относящиеся к средствам наружной рекламы, не запрещенные федеральным законодательством и не являющиеся информацией, раскрытие или распространение либо доведения до потребителя которой, является обязательным в соответствии с федеральным законом.</w:t>
      </w:r>
      <w:proofErr w:type="gramEnd"/>
    </w:p>
    <w:p w:rsidR="006B4A9A" w:rsidRPr="00465BF9" w:rsidRDefault="006B4A9A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 xml:space="preserve">1.4. Информационные материалы – носители информации и сведений,  которые создаются для информационной деятельности организаций и </w:t>
      </w:r>
      <w:r w:rsidRPr="00465BF9">
        <w:rPr>
          <w:rFonts w:ascii="Times New Roman" w:hAnsi="Times New Roman"/>
          <w:sz w:val="28"/>
          <w:szCs w:val="28"/>
        </w:rPr>
        <w:lastRenderedPageBreak/>
        <w:t>частных лиц, пропаганды и агитации в различных сферах общественно-политической жизни.</w:t>
      </w:r>
    </w:p>
    <w:p w:rsidR="006B4A9A" w:rsidRPr="00465BF9" w:rsidRDefault="006B4A9A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>1.5. Объявления - сообщение, извещающее о чём-то, привлекающее внимание граждан.</w:t>
      </w:r>
    </w:p>
    <w:p w:rsidR="006B4A9A" w:rsidRPr="00465BF9" w:rsidRDefault="006B4A9A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 xml:space="preserve">1.6. Листовка - печатный листок с текстом (изображением) агитационно-политического или информационного характера. Листовки отличают актуальность содержания, тираж, оперативность выпуска и распространения, кратковременность использования. </w:t>
      </w:r>
    </w:p>
    <w:p w:rsidR="006B4A9A" w:rsidRPr="00465BF9" w:rsidRDefault="006B4A9A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 xml:space="preserve">1.7. Объявления, листовки и иные информационные материалы могут изготавливаться на твердой и мягкой основе методом аппликации, полиграфическим или другим способом. </w:t>
      </w:r>
    </w:p>
    <w:p w:rsidR="006B4A9A" w:rsidRPr="00465BF9" w:rsidRDefault="006B4A9A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 xml:space="preserve">1.8. Информационные материалы размещаться  </w:t>
      </w:r>
      <w:r w:rsidRPr="00465BF9">
        <w:rPr>
          <w:rFonts w:ascii="Times New Roman" w:hAnsi="Times New Roman"/>
          <w:color w:val="000000"/>
          <w:sz w:val="28"/>
          <w:szCs w:val="28"/>
        </w:rPr>
        <w:t xml:space="preserve">на специальных конструкциях – информационных щитах.  </w:t>
      </w:r>
    </w:p>
    <w:p w:rsidR="006B4A9A" w:rsidRPr="00465BF9" w:rsidRDefault="006B4A9A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4A9A" w:rsidRPr="00465BF9" w:rsidRDefault="006B4A9A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>2. Требования к информационным щитам</w:t>
      </w:r>
    </w:p>
    <w:p w:rsidR="006B4A9A" w:rsidRPr="00465BF9" w:rsidRDefault="006B4A9A" w:rsidP="002A7BB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4A9A" w:rsidRPr="00465BF9" w:rsidRDefault="006B4A9A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 xml:space="preserve"> 2.1. Конструкция информационного щита должна соответствовать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</w:t>
      </w:r>
      <w:proofErr w:type="spellStart"/>
      <w:r w:rsidRPr="00465BF9">
        <w:rPr>
          <w:rFonts w:ascii="Times New Roman" w:hAnsi="Times New Roman"/>
          <w:sz w:val="28"/>
          <w:szCs w:val="28"/>
        </w:rPr>
        <w:t>ГОСТами</w:t>
      </w:r>
      <w:proofErr w:type="spellEnd"/>
      <w:r w:rsidRPr="00465BF9">
        <w:rPr>
          <w:rFonts w:ascii="Times New Roman" w:hAnsi="Times New Roman"/>
          <w:sz w:val="28"/>
          <w:szCs w:val="28"/>
        </w:rPr>
        <w:t>, техническими регламентами и другими нормативными актами, содержащими требования для конструкций данного типа.</w:t>
      </w:r>
    </w:p>
    <w:p w:rsidR="006B4A9A" w:rsidRPr="00465BF9" w:rsidRDefault="006B4A9A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>2.2. Информационные щиты должны быть изготовлены из прочного материала. Материалы, используемые для изготовления информационных щитов, должны отвечать современным требованиям экологических и санитарно-эпидемиологических норм, не должны создавать угрозу жизни и здоровью граждан. При оформлении информационного поля предпочтительно использовать энергосберегающие технологии (светоотражающие материалы: краски, покрытия, пленки).</w:t>
      </w:r>
    </w:p>
    <w:p w:rsidR="006B4A9A" w:rsidRPr="00465BF9" w:rsidRDefault="006B4A9A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>2.3. Монтаж информационных щитов производится с соблюдением требований техники безопасности, обеспечивающих безопасную эксплуатацию, в соответствии с действующим законодательством.</w:t>
      </w:r>
    </w:p>
    <w:p w:rsidR="006B4A9A" w:rsidRPr="00465BF9" w:rsidRDefault="006B4A9A" w:rsidP="002A7B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2.4. По типу размещения информационные щиты подразделяется </w:t>
      </w:r>
      <w:proofErr w:type="gramStart"/>
      <w:r w:rsidRPr="00465BF9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465BF9">
        <w:rPr>
          <w:rFonts w:ascii="Times New Roman" w:hAnsi="Times New Roman"/>
          <w:color w:val="000000"/>
          <w:sz w:val="28"/>
          <w:szCs w:val="28"/>
        </w:rPr>
        <w:t xml:space="preserve"> отдельно стоящие и настенные.</w:t>
      </w:r>
    </w:p>
    <w:p w:rsidR="006B4A9A" w:rsidRPr="00465BF9" w:rsidRDefault="006B4A9A" w:rsidP="002A7B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К отдельно стоящим информационным щитам относятся конструкции,  предназначенные   для размещения вышеуказанной информации в виде стенда, витрины, афиши. </w:t>
      </w:r>
    </w:p>
    <w:p w:rsidR="006B4A9A" w:rsidRPr="00465BF9" w:rsidRDefault="006B4A9A" w:rsidP="002A7B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>К настенным информационным щитам относятся доски объявлений, стенды, устанавливаемые на готовых конструкциях - фасадах зданий и сооружений, ограждениях и т.д.</w:t>
      </w:r>
    </w:p>
    <w:p w:rsidR="006B4A9A" w:rsidRPr="00465BF9" w:rsidRDefault="006B4A9A" w:rsidP="002A7B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2.5. Габариты  информационных щитов не должны превышать </w:t>
      </w:r>
      <w:smartTag w:uri="urn:schemas-microsoft-com:office:smarttags" w:element="metricconverter">
        <w:smartTagPr>
          <w:attr w:name="ProductID" w:val="2011 г"/>
        </w:smartTagPr>
        <w:r w:rsidRPr="00465BF9">
          <w:rPr>
            <w:rFonts w:ascii="Times New Roman" w:hAnsi="Times New Roman"/>
            <w:color w:val="000000"/>
            <w:sz w:val="28"/>
            <w:szCs w:val="28"/>
          </w:rPr>
          <w:t>1,5 м</w:t>
        </w:r>
      </w:smartTag>
      <w:r w:rsidRPr="00465BF9">
        <w:rPr>
          <w:rFonts w:ascii="Times New Roman" w:hAnsi="Times New Roman"/>
          <w:color w:val="000000"/>
          <w:sz w:val="28"/>
          <w:szCs w:val="28"/>
        </w:rPr>
        <w:t xml:space="preserve"> по высоте и  2,5м  –  по ширине.  </w:t>
      </w:r>
    </w:p>
    <w:p w:rsidR="006B4A9A" w:rsidRPr="00465BF9" w:rsidRDefault="006B4A9A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4A9A" w:rsidRPr="00465BF9" w:rsidRDefault="006B4A9A" w:rsidP="002A7BB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3. Размещение </w:t>
      </w:r>
      <w:r w:rsidRPr="00465BF9">
        <w:rPr>
          <w:rFonts w:ascii="Times New Roman" w:hAnsi="Times New Roman"/>
          <w:sz w:val="28"/>
          <w:szCs w:val="28"/>
        </w:rPr>
        <w:t>объявлений, листовок и иных информационных материалов, на многоквартирных домах и их придомовых территориях</w:t>
      </w:r>
    </w:p>
    <w:p w:rsidR="006B4A9A" w:rsidRPr="00465BF9" w:rsidRDefault="006B4A9A" w:rsidP="002A7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A9A" w:rsidRPr="00465BF9" w:rsidRDefault="006B4A9A" w:rsidP="002A7B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lastRenderedPageBreak/>
        <w:t>3.1. Н</w:t>
      </w:r>
      <w:r w:rsidRPr="00465BF9">
        <w:rPr>
          <w:rFonts w:ascii="Times New Roman" w:hAnsi="Times New Roman"/>
          <w:color w:val="000000"/>
          <w:sz w:val="28"/>
          <w:szCs w:val="28"/>
        </w:rPr>
        <w:t>а многоквартирных домах и их придомовых территориях</w:t>
      </w:r>
      <w:r w:rsidRPr="00465BF9">
        <w:rPr>
          <w:rFonts w:ascii="Times New Roman" w:hAnsi="Times New Roman"/>
          <w:color w:val="FFFFFF"/>
          <w:sz w:val="28"/>
          <w:szCs w:val="28"/>
        </w:rPr>
        <w:t xml:space="preserve"> </w:t>
      </w:r>
      <w:r w:rsidRPr="00465BF9">
        <w:rPr>
          <w:rFonts w:ascii="Times New Roman" w:hAnsi="Times New Roman"/>
          <w:color w:val="000000"/>
          <w:sz w:val="28"/>
          <w:szCs w:val="28"/>
        </w:rPr>
        <w:t xml:space="preserve">информационные материалы размещаются с согласия собственников помещений многоквартирного дома в соответствии со ст.ст. 36, 44 Жилищного кодекса РФ. </w:t>
      </w:r>
    </w:p>
    <w:p w:rsidR="006B4A9A" w:rsidRPr="00465BF9" w:rsidRDefault="006B4A9A" w:rsidP="002A7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>3.2. Информационные щиты в жилых многоквартирных домах и на их придомовых территориях  устанавливаются в местах, определенных решением общего собрания собственников помещений в данном многоквартирном доме.</w:t>
      </w:r>
    </w:p>
    <w:p w:rsidR="006B4A9A" w:rsidRPr="00465BF9" w:rsidRDefault="006B4A9A" w:rsidP="002A7B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>3.3.  Размещение информационных щитов и информационных материалов      на фасадах многоквартирных домов и их придомовых территориях без согласия собственников помещений многоквартирного дома</w:t>
      </w:r>
      <w:r w:rsidRPr="00465BF9">
        <w:rPr>
          <w:rFonts w:ascii="Times New Roman" w:hAnsi="Times New Roman"/>
          <w:sz w:val="28"/>
          <w:szCs w:val="28"/>
        </w:rPr>
        <w:t xml:space="preserve"> </w:t>
      </w:r>
      <w:r w:rsidRPr="00465BF9">
        <w:rPr>
          <w:rFonts w:ascii="Times New Roman" w:hAnsi="Times New Roman"/>
          <w:color w:val="000000"/>
          <w:sz w:val="28"/>
          <w:szCs w:val="28"/>
        </w:rPr>
        <w:t>запрещается.</w:t>
      </w:r>
    </w:p>
    <w:p w:rsidR="006B4A9A" w:rsidRPr="00465BF9" w:rsidRDefault="006B4A9A" w:rsidP="002A7B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4A9A" w:rsidRPr="00465BF9" w:rsidRDefault="006B4A9A" w:rsidP="002A7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4. Размещение </w:t>
      </w:r>
      <w:r w:rsidRPr="00465BF9">
        <w:rPr>
          <w:rFonts w:ascii="Times New Roman" w:hAnsi="Times New Roman"/>
          <w:sz w:val="28"/>
          <w:szCs w:val="28"/>
        </w:rPr>
        <w:t>объявлений, листовок и иных информационных материалов</w:t>
      </w:r>
    </w:p>
    <w:p w:rsidR="006B4A9A" w:rsidRPr="00465BF9" w:rsidRDefault="006B4A9A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 xml:space="preserve">на </w:t>
      </w:r>
      <w:r w:rsidRPr="00465BF9">
        <w:rPr>
          <w:rFonts w:ascii="Times New Roman" w:hAnsi="Times New Roman"/>
          <w:color w:val="000000"/>
          <w:sz w:val="28"/>
          <w:szCs w:val="28"/>
        </w:rPr>
        <w:t>иных территориях и объектах</w:t>
      </w:r>
      <w:r w:rsidRPr="00465BF9">
        <w:rPr>
          <w:rFonts w:ascii="Times New Roman" w:hAnsi="Times New Roman"/>
          <w:color w:val="000000"/>
          <w:sz w:val="28"/>
          <w:szCs w:val="28"/>
        </w:rPr>
        <w:br/>
      </w:r>
    </w:p>
    <w:p w:rsidR="006B4A9A" w:rsidRPr="00465BF9" w:rsidRDefault="006B4A9A" w:rsidP="002A7B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4.1. Размещение объявлений, листовок и иных информационных материалов, не относящихся к рекламе (далее – информационные материалы), разрешается только на информационных щитах и в местах, отведенных для этой цели. </w:t>
      </w:r>
    </w:p>
    <w:p w:rsidR="006B4A9A" w:rsidRPr="00465BF9" w:rsidRDefault="006B4A9A" w:rsidP="002A7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465BF9">
        <w:rPr>
          <w:rFonts w:ascii="Times New Roman" w:hAnsi="Times New Roman"/>
          <w:sz w:val="28"/>
          <w:szCs w:val="28"/>
        </w:rPr>
        <w:t>Информационные щиты должны устанавливаться в местах скопления людей, в том числе у остановочных комплексов общественного транспорта, и на территории жилой зоны Сельского поселения.</w:t>
      </w:r>
    </w:p>
    <w:p w:rsidR="006B4A9A" w:rsidRPr="00465BF9" w:rsidRDefault="006B4A9A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 xml:space="preserve">          4.3.</w:t>
      </w:r>
      <w:r w:rsidRPr="00465BF9">
        <w:rPr>
          <w:rFonts w:ascii="Times New Roman" w:hAnsi="Times New Roman"/>
          <w:color w:val="000000"/>
          <w:sz w:val="28"/>
          <w:szCs w:val="28"/>
        </w:rPr>
        <w:t xml:space="preserve">  Размещение информационных материалов запрещается:</w:t>
      </w:r>
    </w:p>
    <w:p w:rsidR="006B4A9A" w:rsidRPr="00465BF9" w:rsidRDefault="006B4A9A" w:rsidP="002A7B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      - на </w:t>
      </w:r>
      <w:proofErr w:type="spellStart"/>
      <w:r w:rsidRPr="00465BF9">
        <w:rPr>
          <w:rFonts w:ascii="Times New Roman" w:hAnsi="Times New Roman"/>
          <w:color w:val="000000"/>
          <w:sz w:val="28"/>
          <w:szCs w:val="28"/>
        </w:rPr>
        <w:t>электроопорах</w:t>
      </w:r>
      <w:proofErr w:type="spellEnd"/>
      <w:r w:rsidRPr="00465BF9">
        <w:rPr>
          <w:rFonts w:ascii="Times New Roman" w:hAnsi="Times New Roman"/>
          <w:color w:val="000000"/>
          <w:sz w:val="28"/>
          <w:szCs w:val="28"/>
        </w:rPr>
        <w:t xml:space="preserve"> и опорах контактной сети;</w:t>
      </w:r>
    </w:p>
    <w:p w:rsidR="006B4A9A" w:rsidRPr="00465BF9" w:rsidRDefault="006B4A9A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      - на фасадах и стенах зданий и сооружений, в окнах и витринах;</w:t>
      </w:r>
    </w:p>
    <w:p w:rsidR="006B4A9A" w:rsidRPr="00465BF9" w:rsidRDefault="006B4A9A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      - на объектах зеленого хозяйства;</w:t>
      </w:r>
    </w:p>
    <w:p w:rsidR="006B4A9A" w:rsidRPr="00465BF9" w:rsidRDefault="006B4A9A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      -на общественном транспорте без согласования с собственником транспортного средства;</w:t>
      </w:r>
    </w:p>
    <w:p w:rsidR="006B4A9A" w:rsidRPr="00465BF9" w:rsidRDefault="006B4A9A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      - на стендах и афишах с размещенной на них городской информацией; </w:t>
      </w:r>
    </w:p>
    <w:p w:rsidR="006B4A9A" w:rsidRPr="00465BF9" w:rsidRDefault="006B4A9A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      - на стендах  без согласования с собственником стенда;</w:t>
      </w:r>
    </w:p>
    <w:p w:rsidR="006B4A9A" w:rsidRPr="00465BF9" w:rsidRDefault="006B4A9A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sz w:val="28"/>
          <w:szCs w:val="28"/>
        </w:rPr>
        <w:t xml:space="preserve">      - непосредственно у светофоров, пешеходных переходов.</w:t>
      </w:r>
    </w:p>
    <w:p w:rsidR="006B4A9A" w:rsidRPr="00465BF9" w:rsidRDefault="006B4A9A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4A9A" w:rsidRPr="00465BF9" w:rsidRDefault="006B4A9A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5. Ответственность </w:t>
      </w:r>
    </w:p>
    <w:p w:rsidR="006B4A9A" w:rsidRPr="00465BF9" w:rsidRDefault="006B4A9A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4A9A" w:rsidRPr="00465BF9" w:rsidRDefault="006B4A9A" w:rsidP="002A7B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        5.1. Граждане, должностные лица и юридические лица за нарушение настоящего Порядка и размещение информационных материалов в неустановленных местах привлекаются к административной ответственности в соответствии с </w:t>
      </w:r>
      <w:r w:rsidRPr="00465BF9">
        <w:rPr>
          <w:rFonts w:ascii="Times New Roman" w:hAnsi="Times New Roman"/>
          <w:sz w:val="28"/>
          <w:szCs w:val="28"/>
        </w:rPr>
        <w:t>Кодексом Республики Башкортостан об административных правонарушениях от 23 июня 2011 г. N 413-з.</w:t>
      </w:r>
    </w:p>
    <w:p w:rsidR="006B4A9A" w:rsidRPr="00465BF9" w:rsidRDefault="006B4A9A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4A9A" w:rsidRPr="00465BF9" w:rsidRDefault="006B4A9A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4A9A" w:rsidRPr="00465BF9" w:rsidRDefault="006B4A9A" w:rsidP="002A7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BF9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B4A9A" w:rsidRPr="00465BF9" w:rsidRDefault="006B4A9A" w:rsidP="002A7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4A9A" w:rsidRPr="00465BF9" w:rsidSect="002D7D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71B"/>
    <w:multiLevelType w:val="hybridMultilevel"/>
    <w:tmpl w:val="3FECBB4C"/>
    <w:lvl w:ilvl="0" w:tplc="1D9E8B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9172133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BBE"/>
    <w:rsid w:val="0008717E"/>
    <w:rsid w:val="000C7CF1"/>
    <w:rsid w:val="001E7BDF"/>
    <w:rsid w:val="00211A77"/>
    <w:rsid w:val="002A7BBE"/>
    <w:rsid w:val="002D7DA8"/>
    <w:rsid w:val="003B3DD7"/>
    <w:rsid w:val="00465BF9"/>
    <w:rsid w:val="006513EB"/>
    <w:rsid w:val="006B4A9A"/>
    <w:rsid w:val="007F4908"/>
    <w:rsid w:val="0089648E"/>
    <w:rsid w:val="008A29E1"/>
    <w:rsid w:val="00987DAA"/>
    <w:rsid w:val="009C3649"/>
    <w:rsid w:val="00CB7A81"/>
    <w:rsid w:val="00D7334F"/>
    <w:rsid w:val="00D97B65"/>
    <w:rsid w:val="00DB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A7B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2A7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A7B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A7BBE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A7B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D675FCAE0B7850217578E6A2280EBB094DBBBABABC8CB5CB39C2698LDA8E" TargetMode="External"/><Relationship Id="rId5" Type="http://schemas.openxmlformats.org/officeDocument/2006/relationships/hyperlink" Target="consultantplus://offline/ref=98DD675FCAE0B7850217578E6A2280EBB094DBBBABABC8CB5CB39C2698LDA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2013-11-06T05:36:00Z</cp:lastPrinted>
  <dcterms:created xsi:type="dcterms:W3CDTF">2013-07-04T10:35:00Z</dcterms:created>
  <dcterms:modified xsi:type="dcterms:W3CDTF">2013-11-06T05:37:00Z</dcterms:modified>
</cp:coreProperties>
</file>